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720"/>
        <w:jc w:val="both"/>
        <w:rPr>
          <w:rStyle w:val="5"/>
          <w:rFonts w:hint="eastAsia" w:ascii="宋体" w:hAnsi="宋体" w:eastAsia="宋体" w:cs="宋体"/>
          <w:i w:val="0"/>
          <w:caps w:val="0"/>
          <w:spacing w:val="5"/>
          <w:sz w:val="24"/>
          <w:szCs w:val="24"/>
          <w:bdr w:val="none" w:color="auto" w:sz="0" w:space="0"/>
          <w:shd w:val="clear" w:fill="FFFFFF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spacing w:val="5"/>
          <w:sz w:val="24"/>
          <w:szCs w:val="24"/>
          <w:bdr w:val="none" w:color="auto" w:sz="0" w:space="0"/>
          <w:shd w:val="clear" w:fill="FFFFFF"/>
        </w:rPr>
        <w:t>参会回执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720"/>
        <w:jc w:val="both"/>
        <w:rPr>
          <w:rStyle w:val="5"/>
          <w:rFonts w:hint="eastAsia" w:ascii="宋体" w:hAnsi="宋体" w:eastAsia="宋体" w:cs="宋体"/>
          <w:i w:val="0"/>
          <w:caps w:val="0"/>
          <w:spacing w:val="5"/>
          <w:sz w:val="24"/>
          <w:szCs w:val="24"/>
          <w:bdr w:val="none" w:color="auto" w:sz="0" w:space="0"/>
          <w:shd w:val="clear" w:fill="FFFFFF"/>
        </w:rPr>
      </w:pPr>
    </w:p>
    <w:tbl>
      <w:tblPr>
        <w:tblW w:w="6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8"/>
        <w:gridCol w:w="3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2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2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24"/>
                <w:szCs w:val="24"/>
                <w:bdr w:val="none" w:color="auto" w:sz="0" w:space="0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2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24"/>
                <w:szCs w:val="24"/>
                <w:bdr w:val="none" w:color="auto" w:sz="0" w:space="0"/>
              </w:rPr>
              <w:t>论文题目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2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2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5"/>
                <w:sz w:val="24"/>
                <w:szCs w:val="24"/>
                <w:bdr w:val="none" w:color="auto" w:sz="0" w:space="0"/>
              </w:rPr>
              <w:t>电邮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F31F3"/>
    <w:rsid w:val="40792AC0"/>
    <w:rsid w:val="608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2021-02-20T03:49:00Z</dcterms:created>
  <dc:creator>刘璇</dc:creator>
  <cp:lastModifiedBy>J3228刘璇</cp:lastModifiedBy>
  <dcterms:modified xsi:type="dcterms:W3CDTF">2021-02-20T12:20:53Z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